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tbl>
      <w:tblPr>
        <w:tblW w:w="0" w:type="auto"/>
        <w:tblInd w:w="-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94"/>
        <w:gridCol w:w="4681"/>
      </w:tblGrid>
      <w:tr w:rsidR="00687FD6" w14:paraId="75202430" w14:textId="77777777" w:rsidTr="00687FD6">
        <w:tc>
          <w:tcPr>
            <w:tcW w:w="4694" w:type="dxa"/>
            <w:shd w:val="clear" w:color="auto" w:fill="auto"/>
          </w:tcPr>
          <w:p w14:paraId="7DE1F8D9" w14:textId="77777777" w:rsidR="00EE6AF8" w:rsidRDefault="00EE6AF8" w:rsidP="00687FD6">
            <w:pPr>
              <w:pStyle w:val="Normaallaad1"/>
              <w:spacing w:after="0" w:line="240" w:lineRule="auto"/>
              <w:rPr>
                <w:rFonts w:eastAsia="Times New Roman" w:cs="Times New Roman"/>
                <w:lang w:eastAsia="et-EE"/>
              </w:rPr>
            </w:pPr>
          </w:p>
          <w:p w14:paraId="52F557AF" w14:textId="5F6830AA" w:rsidR="00724066" w:rsidRDefault="00724066" w:rsidP="00724066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Lp U</w:t>
            </w:r>
            <w:r w:rsidR="001C6036">
              <w:rPr>
                <w:rFonts w:ascii="Calibri" w:hAnsi="Calibri"/>
                <w:bCs/>
                <w:color w:val="000000"/>
              </w:rPr>
              <w:t>no Püvi</w:t>
            </w:r>
          </w:p>
          <w:p w14:paraId="2931B4B5" w14:textId="77777777" w:rsidR="00724066" w:rsidRDefault="00724066" w:rsidP="00724066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Tellija Projektijuht</w:t>
            </w:r>
          </w:p>
          <w:p w14:paraId="72EE5F50" w14:textId="77777777" w:rsidR="00724066" w:rsidRDefault="00724066" w:rsidP="00724066">
            <w:pPr>
              <w:rPr>
                <w:rFonts w:ascii="Calibri" w:hAnsi="Calibri"/>
                <w:bCs/>
                <w:color w:val="000000"/>
              </w:rPr>
            </w:pPr>
            <w:r>
              <w:rPr>
                <w:rFonts w:ascii="Calibri" w:hAnsi="Calibri"/>
                <w:bCs/>
                <w:color w:val="000000"/>
              </w:rPr>
              <w:t>Transpordiamet</w:t>
            </w:r>
            <w:r>
              <w:rPr>
                <w:rFonts w:ascii="Calibri" w:hAnsi="Calibri"/>
                <w:bCs/>
                <w:color w:val="000000"/>
              </w:rPr>
              <w:tab/>
            </w:r>
            <w:r>
              <w:rPr>
                <w:rFonts w:ascii="Calibri" w:hAnsi="Calibri"/>
                <w:bCs/>
                <w:color w:val="000000"/>
              </w:rPr>
              <w:tab/>
              <w:t xml:space="preserve">  </w:t>
            </w:r>
            <w:r>
              <w:rPr>
                <w:rFonts w:ascii="Calibri" w:hAnsi="Calibri"/>
                <w:bCs/>
                <w:color w:val="000000"/>
              </w:rPr>
              <w:tab/>
            </w:r>
            <w:r>
              <w:rPr>
                <w:rFonts w:ascii="Calibri" w:hAnsi="Calibri"/>
                <w:bCs/>
                <w:color w:val="000000"/>
              </w:rPr>
              <w:tab/>
            </w:r>
            <w:r>
              <w:rPr>
                <w:rFonts w:ascii="Calibri" w:hAnsi="Calibri"/>
                <w:bCs/>
              </w:rPr>
              <w:tab/>
            </w:r>
            <w:r>
              <w:rPr>
                <w:rFonts w:ascii="Calibri" w:hAnsi="Calibri"/>
                <w:bCs/>
              </w:rPr>
              <w:tab/>
            </w:r>
            <w:r>
              <w:rPr>
                <w:rFonts w:ascii="Calibri" w:hAnsi="Calibri"/>
                <w:bCs/>
              </w:rPr>
              <w:tab/>
            </w:r>
            <w:r>
              <w:rPr>
                <w:rFonts w:ascii="Calibri" w:hAnsi="Calibri"/>
                <w:bCs/>
              </w:rPr>
              <w:tab/>
            </w:r>
          </w:p>
          <w:p w14:paraId="3DCB7EEB" w14:textId="77777777" w:rsidR="00724066" w:rsidRDefault="00724066" w:rsidP="00724066">
            <w:pPr>
              <w:tabs>
                <w:tab w:val="left" w:pos="5525"/>
              </w:tabs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Valge 4, 11413, Tallinn</w:t>
            </w:r>
          </w:p>
          <w:p w14:paraId="3F77E02E" w14:textId="5E750C81" w:rsidR="00687FD6" w:rsidRPr="00687FD6" w:rsidRDefault="00724066" w:rsidP="00724066">
            <w:pPr>
              <w:pStyle w:val="Normaallaad1"/>
              <w:spacing w:after="0" w:line="240" w:lineRule="auto"/>
              <w:rPr>
                <w:rFonts w:eastAsia="Times New Roman" w:cs="Times New Roman"/>
                <w:lang w:eastAsia="et-EE"/>
              </w:rPr>
            </w:pPr>
            <w:r>
              <w:t>U</w:t>
            </w:r>
            <w:r w:rsidR="001C6036">
              <w:t>no.Pyvi</w:t>
            </w:r>
            <w:r>
              <w:t>@transpordiamet.ee</w:t>
            </w:r>
          </w:p>
          <w:p w14:paraId="74E01CC0" w14:textId="77777777" w:rsidR="00687FD6" w:rsidRPr="00687FD6" w:rsidRDefault="00687FD6" w:rsidP="00687FD6">
            <w:pPr>
              <w:pStyle w:val="Normaallaad1"/>
              <w:spacing w:after="0" w:line="240" w:lineRule="auto"/>
              <w:rPr>
                <w:rFonts w:eastAsia="Times New Roman" w:cs="Times New Roman"/>
                <w:lang w:eastAsia="et-EE"/>
              </w:rPr>
            </w:pPr>
          </w:p>
          <w:p w14:paraId="54BBDBFF" w14:textId="77777777" w:rsidR="00687FD6" w:rsidRPr="00687FD6" w:rsidRDefault="00687FD6" w:rsidP="00687FD6">
            <w:pPr>
              <w:pStyle w:val="Normaallaad1"/>
              <w:spacing w:after="0" w:line="240" w:lineRule="auto"/>
              <w:rPr>
                <w:rFonts w:eastAsia="Times New Roman" w:cs="Times New Roman"/>
                <w:lang w:eastAsia="et-EE"/>
              </w:rPr>
            </w:pPr>
          </w:p>
        </w:tc>
        <w:tc>
          <w:tcPr>
            <w:tcW w:w="4681" w:type="dxa"/>
            <w:shd w:val="clear" w:color="auto" w:fill="auto"/>
          </w:tcPr>
          <w:p w14:paraId="45F3B55B" w14:textId="77777777" w:rsidR="00687FD6" w:rsidRPr="00687FD6" w:rsidRDefault="00687FD6" w:rsidP="00687FD6">
            <w:pPr>
              <w:pStyle w:val="Normaallaad1"/>
              <w:spacing w:after="0" w:line="240" w:lineRule="auto"/>
              <w:rPr>
                <w:rFonts w:eastAsia="Times New Roman" w:cs="Times New Roman"/>
                <w:lang w:eastAsia="et-EE"/>
              </w:rPr>
            </w:pPr>
          </w:p>
          <w:p w14:paraId="3181373B" w14:textId="77777777" w:rsidR="00687FD6" w:rsidRPr="00687FD6" w:rsidRDefault="00687FD6" w:rsidP="00687FD6">
            <w:pPr>
              <w:pStyle w:val="Normaallaad1"/>
              <w:spacing w:after="0" w:line="240" w:lineRule="auto"/>
              <w:rPr>
                <w:rFonts w:eastAsia="Times New Roman" w:cs="Times New Roman"/>
                <w:lang w:eastAsia="et-EE"/>
              </w:rPr>
            </w:pPr>
          </w:p>
          <w:p w14:paraId="5C846223" w14:textId="77777777" w:rsidR="00724066" w:rsidRDefault="00687FD6" w:rsidP="00687FD6">
            <w:pPr>
              <w:pStyle w:val="Normaallaad1"/>
              <w:spacing w:after="0" w:line="240" w:lineRule="auto"/>
            </w:pPr>
            <w:r w:rsidRPr="00687FD6">
              <w:t xml:space="preserve">              </w:t>
            </w:r>
            <w:r w:rsidR="002155C8">
              <w:t xml:space="preserve"> </w:t>
            </w:r>
            <w:r w:rsidR="00786A60">
              <w:t xml:space="preserve">                        </w:t>
            </w:r>
          </w:p>
          <w:p w14:paraId="20309082" w14:textId="77777777" w:rsidR="00724066" w:rsidRDefault="00724066" w:rsidP="00687FD6">
            <w:pPr>
              <w:pStyle w:val="Normaallaad1"/>
              <w:spacing w:after="0" w:line="240" w:lineRule="auto"/>
            </w:pPr>
          </w:p>
          <w:p w14:paraId="45309DBD" w14:textId="2C05C842" w:rsidR="00687FD6" w:rsidRPr="00687FD6" w:rsidRDefault="00786A60" w:rsidP="00687FD6">
            <w:pPr>
              <w:pStyle w:val="Normaallaad1"/>
              <w:spacing w:after="0" w:line="240" w:lineRule="auto"/>
              <w:rPr>
                <w:rFonts w:eastAsia="Times New Roman" w:cs="Times New Roman"/>
                <w:lang w:eastAsia="et-EE"/>
              </w:rPr>
            </w:pPr>
            <w:r>
              <w:t xml:space="preserve"> </w:t>
            </w:r>
            <w:r w:rsidR="00724066">
              <w:t xml:space="preserve">                                                          </w:t>
            </w:r>
            <w:r>
              <w:t xml:space="preserve">Meie </w:t>
            </w:r>
            <w:r w:rsidR="001C6036">
              <w:t>09</w:t>
            </w:r>
            <w:r>
              <w:t>.</w:t>
            </w:r>
            <w:r w:rsidR="001C6036">
              <w:t>09</w:t>
            </w:r>
            <w:r>
              <w:t>.</w:t>
            </w:r>
            <w:r w:rsidR="00687FD6" w:rsidRPr="00687FD6">
              <w:t>20</w:t>
            </w:r>
            <w:r w:rsidR="00EE6AF8">
              <w:t>2</w:t>
            </w:r>
            <w:r w:rsidR="001C6036">
              <w:t>2</w:t>
            </w:r>
            <w:r w:rsidR="00687FD6" w:rsidRPr="00687FD6">
              <w:t xml:space="preserve"> </w:t>
            </w:r>
          </w:p>
        </w:tc>
      </w:tr>
      <w:tr w:rsidR="00724066" w14:paraId="199E26CF" w14:textId="77777777" w:rsidTr="00687FD6">
        <w:tc>
          <w:tcPr>
            <w:tcW w:w="4694" w:type="dxa"/>
            <w:shd w:val="clear" w:color="auto" w:fill="auto"/>
          </w:tcPr>
          <w:p w14:paraId="665C3322" w14:textId="77777777" w:rsidR="00724066" w:rsidRDefault="00724066" w:rsidP="00687FD6">
            <w:pPr>
              <w:pStyle w:val="Normaallaad1"/>
              <w:spacing w:after="0" w:line="240" w:lineRule="auto"/>
              <w:rPr>
                <w:rFonts w:eastAsia="Times New Roman" w:cs="Times New Roman"/>
                <w:lang w:eastAsia="et-EE"/>
              </w:rPr>
            </w:pPr>
          </w:p>
        </w:tc>
        <w:tc>
          <w:tcPr>
            <w:tcW w:w="4681" w:type="dxa"/>
            <w:shd w:val="clear" w:color="auto" w:fill="auto"/>
          </w:tcPr>
          <w:p w14:paraId="7A2286E6" w14:textId="77777777" w:rsidR="00724066" w:rsidRPr="00687FD6" w:rsidRDefault="00724066" w:rsidP="00687FD6">
            <w:pPr>
              <w:pStyle w:val="Normaallaad1"/>
              <w:spacing w:after="0" w:line="240" w:lineRule="auto"/>
              <w:rPr>
                <w:rFonts w:eastAsia="Times New Roman" w:cs="Times New Roman"/>
                <w:lang w:eastAsia="et-EE"/>
              </w:rPr>
            </w:pPr>
          </w:p>
        </w:tc>
      </w:tr>
    </w:tbl>
    <w:p w14:paraId="6D193F0B" w14:textId="77777777" w:rsidR="001E1781" w:rsidRDefault="001E1781" w:rsidP="001E1781">
      <w:pPr>
        <w:rPr>
          <w:rFonts w:ascii="Calibri" w:hAnsi="Calibri"/>
        </w:rPr>
      </w:pPr>
    </w:p>
    <w:p w14:paraId="7C9481B4" w14:textId="77777777" w:rsidR="00BD5B72" w:rsidRPr="000110AE" w:rsidRDefault="00BD5B72" w:rsidP="001E1781">
      <w:pPr>
        <w:rPr>
          <w:rFonts w:ascii="Calibri" w:hAnsi="Calibri"/>
        </w:rPr>
      </w:pPr>
    </w:p>
    <w:p w14:paraId="6840C834" w14:textId="77777777" w:rsidR="001E1781" w:rsidRDefault="001E1781" w:rsidP="001E1781">
      <w:pPr>
        <w:rPr>
          <w:rFonts w:ascii="Calibri" w:hAnsi="Calibri"/>
        </w:rPr>
      </w:pPr>
    </w:p>
    <w:p w14:paraId="184D6FCD" w14:textId="77777777" w:rsidR="007E1B79" w:rsidRDefault="00E1749D" w:rsidP="001E1781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6DC6B714" w14:textId="77777777" w:rsidR="003263C8" w:rsidRDefault="003263C8" w:rsidP="001E1781">
      <w:pPr>
        <w:rPr>
          <w:rFonts w:ascii="Calibri" w:hAnsi="Calibri"/>
        </w:rPr>
      </w:pPr>
    </w:p>
    <w:p w14:paraId="3D997EE6" w14:textId="4D925D4D" w:rsidR="009E6F6B" w:rsidRDefault="00786A60" w:rsidP="009E6F6B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  <w:r w:rsidR="001C6036">
        <w:rPr>
          <w:rFonts w:asciiTheme="minorHAnsi" w:hAnsiTheme="minorHAnsi" w:cstheme="minorHAnsi"/>
          <w:b/>
        </w:rPr>
        <w:t>Võru hooldepiirkonna k</w:t>
      </w:r>
      <w:r w:rsidR="009E6F6B">
        <w:rPr>
          <w:rFonts w:asciiTheme="minorHAnsi" w:hAnsiTheme="minorHAnsi" w:cstheme="minorHAnsi"/>
          <w:b/>
        </w:rPr>
        <w:t xml:space="preserve">ruusateede </w:t>
      </w:r>
      <w:r w:rsidR="00DF11DB">
        <w:rPr>
          <w:rFonts w:asciiTheme="minorHAnsi" w:hAnsiTheme="minorHAnsi" w:cstheme="minorHAnsi"/>
          <w:b/>
        </w:rPr>
        <w:t>säilitus</w:t>
      </w:r>
      <w:r w:rsidR="009E6F6B">
        <w:rPr>
          <w:rFonts w:asciiTheme="minorHAnsi" w:hAnsiTheme="minorHAnsi" w:cstheme="minorHAnsi"/>
          <w:b/>
        </w:rPr>
        <w:t>remondi</w:t>
      </w:r>
      <w:r w:rsidR="009E6F6B" w:rsidRPr="008154E5">
        <w:rPr>
          <w:rFonts w:asciiTheme="minorHAnsi" w:hAnsiTheme="minorHAnsi" w:cstheme="minorHAnsi"/>
          <w:b/>
        </w:rPr>
        <w:t xml:space="preserve"> </w:t>
      </w:r>
      <w:r w:rsidR="009E6F6B" w:rsidRPr="00CC7522">
        <w:rPr>
          <w:rFonts w:asciiTheme="minorHAnsi" w:hAnsiTheme="minorHAnsi" w:cstheme="minorHAnsi"/>
          <w:b/>
        </w:rPr>
        <w:t>Töövõtuleping 3.2-3/2</w:t>
      </w:r>
      <w:r w:rsidR="00DF11DB">
        <w:rPr>
          <w:rFonts w:asciiTheme="minorHAnsi" w:hAnsiTheme="minorHAnsi" w:cstheme="minorHAnsi"/>
          <w:b/>
        </w:rPr>
        <w:t>2</w:t>
      </w:r>
      <w:r w:rsidR="009E6F6B" w:rsidRPr="00CC7522">
        <w:rPr>
          <w:rFonts w:asciiTheme="minorHAnsi" w:hAnsiTheme="minorHAnsi" w:cstheme="minorHAnsi"/>
          <w:b/>
        </w:rPr>
        <w:t>/</w:t>
      </w:r>
      <w:r w:rsidR="00DF11DB">
        <w:rPr>
          <w:rFonts w:asciiTheme="minorHAnsi" w:hAnsiTheme="minorHAnsi" w:cstheme="minorHAnsi"/>
          <w:b/>
        </w:rPr>
        <w:t>597</w:t>
      </w:r>
      <w:r w:rsidR="009E6F6B" w:rsidRPr="00CC7522">
        <w:rPr>
          <w:rFonts w:asciiTheme="minorHAnsi" w:hAnsiTheme="minorHAnsi" w:cstheme="minorHAnsi"/>
          <w:b/>
        </w:rPr>
        <w:t>-1</w:t>
      </w:r>
    </w:p>
    <w:p w14:paraId="3D457239" w14:textId="44A6094F" w:rsidR="001E1781" w:rsidRPr="000110AE" w:rsidRDefault="001E1781" w:rsidP="001E1781">
      <w:pPr>
        <w:rPr>
          <w:rFonts w:ascii="Calibri" w:hAnsi="Calibri"/>
        </w:rPr>
      </w:pPr>
    </w:p>
    <w:p w14:paraId="2C3BC901" w14:textId="77777777" w:rsidR="007B0794" w:rsidRPr="00CF5227" w:rsidRDefault="007B0794" w:rsidP="00CF5227">
      <w:pPr>
        <w:pStyle w:val="Normaallaad1"/>
        <w:spacing w:after="0" w:line="240" w:lineRule="auto"/>
        <w:rPr>
          <w:rFonts w:eastAsia="Times New Roman" w:cs="Times New Roman"/>
          <w:lang w:eastAsia="et-EE"/>
        </w:rPr>
      </w:pPr>
    </w:p>
    <w:p w14:paraId="2E6078E3" w14:textId="1B9433C1" w:rsidR="00570905" w:rsidRDefault="00687FD6" w:rsidP="006911FB">
      <w:pPr>
        <w:pStyle w:val="Normaallaad1"/>
        <w:spacing w:before="238" w:after="0" w:line="240" w:lineRule="auto"/>
        <w:jc w:val="both"/>
        <w:rPr>
          <w:rFonts w:eastAsia="Times New Roman" w:cs="Times New Roman"/>
          <w:lang w:eastAsia="et-EE"/>
        </w:rPr>
      </w:pPr>
      <w:r>
        <w:rPr>
          <w:rFonts w:eastAsia="Times New Roman" w:cs="Times New Roman"/>
          <w:lang w:eastAsia="et-EE"/>
        </w:rPr>
        <w:t>AS Trev-</w:t>
      </w:r>
      <w:r w:rsidR="00786A60">
        <w:rPr>
          <w:rFonts w:eastAsia="Times New Roman" w:cs="Times New Roman"/>
          <w:lang w:eastAsia="et-EE"/>
        </w:rPr>
        <w:t>2 Grupp teavitab, et Töövõtja lõpetas</w:t>
      </w:r>
      <w:r w:rsidR="00E829F6">
        <w:rPr>
          <w:rFonts w:eastAsia="Times New Roman" w:cs="Times New Roman"/>
          <w:lang w:eastAsia="et-EE"/>
        </w:rPr>
        <w:t xml:space="preserve"> </w:t>
      </w:r>
      <w:r w:rsidR="00D2400D">
        <w:rPr>
          <w:rFonts w:eastAsia="Times New Roman" w:cs="Times New Roman"/>
          <w:lang w:eastAsia="et-EE"/>
        </w:rPr>
        <w:t>„</w:t>
      </w:r>
      <w:r w:rsidR="00DF11DB">
        <w:rPr>
          <w:rFonts w:eastAsia="Times New Roman" w:cs="Times New Roman"/>
          <w:lang w:eastAsia="et-EE"/>
        </w:rPr>
        <w:t>Võru</w:t>
      </w:r>
      <w:r w:rsidR="00E829F6">
        <w:rPr>
          <w:rFonts w:eastAsia="Times New Roman" w:cs="Times New Roman"/>
          <w:lang w:eastAsia="et-EE"/>
        </w:rPr>
        <w:t xml:space="preserve"> </w:t>
      </w:r>
      <w:r w:rsidR="00DF11DB">
        <w:rPr>
          <w:rFonts w:eastAsia="Times New Roman" w:cs="Times New Roman"/>
          <w:lang w:eastAsia="et-EE"/>
        </w:rPr>
        <w:t>hooldepiirkonna</w:t>
      </w:r>
      <w:r w:rsidR="00E829F6">
        <w:rPr>
          <w:rFonts w:eastAsia="Times New Roman" w:cs="Times New Roman"/>
          <w:lang w:eastAsia="et-EE"/>
        </w:rPr>
        <w:t xml:space="preserve"> kruusateede </w:t>
      </w:r>
      <w:r w:rsidR="00DF11DB">
        <w:rPr>
          <w:rFonts w:eastAsia="Times New Roman" w:cs="Times New Roman"/>
          <w:lang w:eastAsia="et-EE"/>
        </w:rPr>
        <w:t>säilitus</w:t>
      </w:r>
      <w:r w:rsidR="00E829F6">
        <w:rPr>
          <w:rFonts w:eastAsia="Times New Roman" w:cs="Times New Roman"/>
          <w:lang w:eastAsia="et-EE"/>
        </w:rPr>
        <w:t>remondi 20</w:t>
      </w:r>
      <w:r w:rsidR="00EE6AF8">
        <w:rPr>
          <w:rFonts w:eastAsia="Times New Roman" w:cs="Times New Roman"/>
          <w:lang w:eastAsia="et-EE"/>
        </w:rPr>
        <w:t>2</w:t>
      </w:r>
      <w:r w:rsidR="00DF11DB">
        <w:rPr>
          <w:rFonts w:eastAsia="Times New Roman" w:cs="Times New Roman"/>
          <w:lang w:eastAsia="et-EE"/>
        </w:rPr>
        <w:t>2</w:t>
      </w:r>
      <w:r w:rsidR="00D2400D">
        <w:rPr>
          <w:rFonts w:eastAsia="Times New Roman" w:cs="Times New Roman"/>
          <w:lang w:eastAsia="et-EE"/>
        </w:rPr>
        <w:t xml:space="preserve">“ </w:t>
      </w:r>
      <w:r w:rsidR="009852C0">
        <w:rPr>
          <w:rFonts w:eastAsia="Times New Roman" w:cs="Times New Roman"/>
          <w:lang w:eastAsia="et-EE"/>
        </w:rPr>
        <w:t xml:space="preserve"> objektidel</w:t>
      </w:r>
      <w:r w:rsidR="00D2400D">
        <w:rPr>
          <w:rFonts w:eastAsia="Times New Roman" w:cs="Times New Roman"/>
          <w:lang w:eastAsia="et-EE"/>
        </w:rPr>
        <w:t xml:space="preserve"> </w:t>
      </w:r>
      <w:r w:rsidR="00E829F6">
        <w:rPr>
          <w:rFonts w:eastAsia="Times New Roman" w:cs="Times New Roman"/>
          <w:lang w:eastAsia="et-EE"/>
        </w:rPr>
        <w:t>tööd</w:t>
      </w:r>
      <w:r w:rsidR="00D2400D">
        <w:rPr>
          <w:rFonts w:eastAsia="Times New Roman" w:cs="Times New Roman"/>
          <w:lang w:eastAsia="et-EE"/>
        </w:rPr>
        <w:t xml:space="preserve"> </w:t>
      </w:r>
      <w:r w:rsidR="00DF11DB">
        <w:rPr>
          <w:rFonts w:eastAsia="Times New Roman" w:cs="Times New Roman"/>
          <w:lang w:eastAsia="et-EE"/>
        </w:rPr>
        <w:t>02</w:t>
      </w:r>
      <w:r w:rsidR="00D2400D">
        <w:rPr>
          <w:rFonts w:eastAsia="Times New Roman" w:cs="Times New Roman"/>
          <w:lang w:eastAsia="et-EE"/>
        </w:rPr>
        <w:t>.</w:t>
      </w:r>
      <w:r w:rsidR="00DF11DB">
        <w:rPr>
          <w:rFonts w:eastAsia="Times New Roman" w:cs="Times New Roman"/>
          <w:lang w:eastAsia="et-EE"/>
        </w:rPr>
        <w:t>09</w:t>
      </w:r>
      <w:r w:rsidR="00D2400D">
        <w:rPr>
          <w:rFonts w:eastAsia="Times New Roman" w:cs="Times New Roman"/>
          <w:lang w:eastAsia="et-EE"/>
        </w:rPr>
        <w:t>.20</w:t>
      </w:r>
      <w:r w:rsidR="00EE6AF8">
        <w:rPr>
          <w:rFonts w:eastAsia="Times New Roman" w:cs="Times New Roman"/>
          <w:lang w:eastAsia="et-EE"/>
        </w:rPr>
        <w:t>2</w:t>
      </w:r>
      <w:r w:rsidR="00DF11DB">
        <w:rPr>
          <w:rFonts w:eastAsia="Times New Roman" w:cs="Times New Roman"/>
          <w:lang w:eastAsia="et-EE"/>
        </w:rPr>
        <w:t>2</w:t>
      </w:r>
      <w:r w:rsidR="00E829F6">
        <w:rPr>
          <w:rFonts w:eastAsia="Times New Roman" w:cs="Times New Roman"/>
          <w:lang w:eastAsia="et-EE"/>
        </w:rPr>
        <w:t>.</w:t>
      </w:r>
      <w:r w:rsidR="00786A60">
        <w:rPr>
          <w:rFonts w:eastAsia="Times New Roman" w:cs="Times New Roman"/>
          <w:lang w:eastAsia="et-EE"/>
        </w:rPr>
        <w:t xml:space="preserve"> </w:t>
      </w:r>
    </w:p>
    <w:p w14:paraId="460A7554" w14:textId="77777777" w:rsidR="007B3850" w:rsidRPr="00FD2B5A" w:rsidRDefault="004E0C32" w:rsidP="00FD2B5A">
      <w:pPr>
        <w:tabs>
          <w:tab w:val="left" w:pos="709"/>
        </w:tabs>
        <w:jc w:val="left"/>
        <w:rPr>
          <w:rFonts w:asciiTheme="minorHAnsi" w:hAnsiTheme="minorHAnsi"/>
          <w:lang w:eastAsia="et-EE"/>
        </w:rPr>
      </w:pPr>
      <w:r>
        <w:rPr>
          <w:rFonts w:asciiTheme="minorHAnsi" w:hAnsiTheme="minorHAnsi"/>
          <w:lang w:eastAsia="et-EE"/>
        </w:rPr>
        <w:tab/>
      </w:r>
      <w:r w:rsidR="006479F4">
        <w:rPr>
          <w:rFonts w:cs="Times New Roman"/>
          <w:lang w:eastAsia="et-EE"/>
        </w:rPr>
        <w:br/>
      </w:r>
    </w:p>
    <w:p w14:paraId="1A4401B1" w14:textId="77777777" w:rsidR="007B3850" w:rsidRDefault="007B3850" w:rsidP="00BD5B72">
      <w:pPr>
        <w:rPr>
          <w:rFonts w:ascii="DINPro-Regular" w:hAnsi="DINPro-Regular"/>
        </w:rPr>
      </w:pPr>
    </w:p>
    <w:p w14:paraId="3E01A58A" w14:textId="77777777" w:rsidR="00687FD6" w:rsidRDefault="00687FD6" w:rsidP="00BD5B72">
      <w:pPr>
        <w:rPr>
          <w:rFonts w:ascii="DINPro-Regular" w:hAnsi="DINPro-Regular"/>
        </w:rPr>
      </w:pPr>
    </w:p>
    <w:p w14:paraId="6038687C" w14:textId="77777777" w:rsidR="00BD5B72" w:rsidRPr="00E25AC5" w:rsidRDefault="002B7A2F" w:rsidP="00BD5B72">
      <w:pPr>
        <w:rPr>
          <w:rFonts w:ascii="DINPro-Regular" w:hAnsi="DINPro-Regular"/>
        </w:rPr>
      </w:pPr>
      <w:r>
        <w:rPr>
          <w:rFonts w:ascii="DINPro-Regular" w:hAnsi="DINPro-Regular"/>
        </w:rPr>
        <w:t>Lugupidam</w:t>
      </w:r>
      <w:r w:rsidR="00BD5B72" w:rsidRPr="00E25AC5">
        <w:rPr>
          <w:rFonts w:ascii="DINPro-Regular" w:hAnsi="DINPro-Regular"/>
        </w:rPr>
        <w:t>isega</w:t>
      </w:r>
    </w:p>
    <w:p w14:paraId="6F0D5694" w14:textId="77777777" w:rsidR="001E1781" w:rsidRPr="000110AE" w:rsidRDefault="001E1781" w:rsidP="001E1781">
      <w:pPr>
        <w:rPr>
          <w:rFonts w:ascii="Calibri" w:hAnsi="Calibri"/>
        </w:rPr>
      </w:pPr>
    </w:p>
    <w:p w14:paraId="6DBF5D6E" w14:textId="77777777" w:rsidR="001E1781" w:rsidRPr="000110AE" w:rsidRDefault="001E1781" w:rsidP="001E1781">
      <w:pPr>
        <w:rPr>
          <w:rFonts w:ascii="Calibri" w:hAnsi="Calibri"/>
        </w:rPr>
      </w:pPr>
    </w:p>
    <w:p w14:paraId="617033EE" w14:textId="77777777" w:rsidR="001E1781" w:rsidRPr="000110AE" w:rsidRDefault="001E1781" w:rsidP="001E1781">
      <w:pPr>
        <w:rPr>
          <w:rFonts w:ascii="Calibri" w:hAnsi="Calibri"/>
        </w:rPr>
      </w:pPr>
      <w:r w:rsidRPr="000110AE">
        <w:rPr>
          <w:rFonts w:ascii="Calibri" w:hAnsi="Calibri"/>
        </w:rPr>
        <w:t>(allkirjastatud digitaalselt)</w:t>
      </w:r>
    </w:p>
    <w:p w14:paraId="28850BC0" w14:textId="77777777" w:rsidR="001E1781" w:rsidRPr="000110AE" w:rsidRDefault="00D2400D" w:rsidP="001E1781">
      <w:pPr>
        <w:rPr>
          <w:rFonts w:ascii="Calibri" w:hAnsi="Calibri"/>
        </w:rPr>
      </w:pPr>
      <w:r>
        <w:rPr>
          <w:rFonts w:ascii="Calibri" w:hAnsi="Calibri"/>
        </w:rPr>
        <w:t>Marten Miil</w:t>
      </w:r>
    </w:p>
    <w:p w14:paraId="132099DF" w14:textId="77777777" w:rsidR="005C068B" w:rsidRDefault="005C068B" w:rsidP="001E1781">
      <w:pPr>
        <w:rPr>
          <w:rFonts w:ascii="Calibri" w:hAnsi="Calibri"/>
        </w:rPr>
      </w:pPr>
    </w:p>
    <w:p w14:paraId="64BBC0AC" w14:textId="77777777" w:rsidR="0074418B" w:rsidRDefault="005C068B" w:rsidP="001E1781">
      <w:pPr>
        <w:rPr>
          <w:rFonts w:ascii="Calibri" w:hAnsi="Calibri"/>
        </w:rPr>
      </w:pPr>
      <w:r>
        <w:rPr>
          <w:rFonts w:ascii="Calibri" w:hAnsi="Calibri"/>
        </w:rPr>
        <w:t>AS TREV-2 Grupp</w:t>
      </w:r>
    </w:p>
    <w:p w14:paraId="11DB7D53" w14:textId="77777777" w:rsidR="005C068B" w:rsidRDefault="00DC2BAE" w:rsidP="001E1781">
      <w:pPr>
        <w:rPr>
          <w:rFonts w:ascii="Calibri" w:hAnsi="Calibri"/>
        </w:rPr>
      </w:pPr>
      <w:r>
        <w:rPr>
          <w:rFonts w:ascii="Calibri" w:hAnsi="Calibri"/>
        </w:rPr>
        <w:t>P</w:t>
      </w:r>
      <w:r w:rsidR="00FD2B5A">
        <w:rPr>
          <w:rFonts w:ascii="Calibri" w:hAnsi="Calibri"/>
        </w:rPr>
        <w:t>rojektijuht</w:t>
      </w:r>
    </w:p>
    <w:p w14:paraId="2C638FC7" w14:textId="77777777" w:rsidR="00FC7176" w:rsidRDefault="00FC7176" w:rsidP="001E1781">
      <w:pPr>
        <w:rPr>
          <w:rFonts w:ascii="Calibri" w:hAnsi="Calibri"/>
        </w:rPr>
      </w:pPr>
    </w:p>
    <w:p w14:paraId="028F88BC" w14:textId="77777777" w:rsidR="00CF5227" w:rsidRDefault="00CF5227" w:rsidP="001E1781">
      <w:pPr>
        <w:rPr>
          <w:rFonts w:ascii="Calibri" w:hAnsi="Calibri"/>
        </w:rPr>
      </w:pPr>
    </w:p>
    <w:p w14:paraId="577D33B1" w14:textId="77777777" w:rsidR="00CF5227" w:rsidRDefault="00CF5227" w:rsidP="001E1781">
      <w:pPr>
        <w:rPr>
          <w:rFonts w:ascii="Calibri" w:hAnsi="Calibri"/>
        </w:rPr>
      </w:pPr>
    </w:p>
    <w:p w14:paraId="7934EB43" w14:textId="77777777" w:rsidR="00CF5227" w:rsidRDefault="00CF5227" w:rsidP="001E1781">
      <w:pPr>
        <w:rPr>
          <w:rFonts w:ascii="Calibri" w:hAnsi="Calibri"/>
        </w:rPr>
      </w:pPr>
    </w:p>
    <w:p w14:paraId="7E3251A3" w14:textId="77777777" w:rsidR="00CF5227" w:rsidRDefault="00CF5227" w:rsidP="001E1781">
      <w:pPr>
        <w:rPr>
          <w:rFonts w:ascii="Calibri" w:hAnsi="Calibri"/>
        </w:rPr>
      </w:pPr>
    </w:p>
    <w:p w14:paraId="6B72D46C" w14:textId="77777777" w:rsidR="00CF5227" w:rsidRDefault="00CF5227" w:rsidP="001E1781">
      <w:pPr>
        <w:rPr>
          <w:rFonts w:ascii="Calibri" w:hAnsi="Calibri"/>
        </w:rPr>
      </w:pPr>
      <w:r>
        <w:rPr>
          <w:rFonts w:ascii="Calibri" w:hAnsi="Calibri"/>
        </w:rPr>
        <w:t xml:space="preserve"> </w:t>
      </w:r>
    </w:p>
    <w:p w14:paraId="2F4C16F7" w14:textId="77777777" w:rsidR="00CF5227" w:rsidRDefault="00CF5227" w:rsidP="001E1781">
      <w:pPr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</w:t>
      </w:r>
    </w:p>
    <w:p w14:paraId="1519D295" w14:textId="77777777" w:rsidR="007B3850" w:rsidRDefault="007B3850" w:rsidP="001E1781">
      <w:pPr>
        <w:rPr>
          <w:rFonts w:ascii="Calibri" w:hAnsi="Calibri"/>
        </w:rPr>
      </w:pPr>
    </w:p>
    <w:p w14:paraId="1AB0513C" w14:textId="77777777" w:rsidR="00FC7176" w:rsidRDefault="00FC7176" w:rsidP="001E1781">
      <w:pPr>
        <w:rPr>
          <w:rFonts w:ascii="Calibri" w:hAnsi="Calibri"/>
        </w:rPr>
      </w:pPr>
    </w:p>
    <w:p w14:paraId="792919A0" w14:textId="77777777" w:rsidR="00DC2BAE" w:rsidRDefault="00D87614" w:rsidP="00687FD6">
      <w:pPr>
        <w:rPr>
          <w:rFonts w:ascii="Calibri" w:hAnsi="Calibri"/>
        </w:rPr>
      </w:pPr>
      <w:r>
        <w:rPr>
          <w:rFonts w:ascii="Calibri" w:hAnsi="Calibri"/>
        </w:rPr>
        <w:t xml:space="preserve">   </w:t>
      </w:r>
    </w:p>
    <w:p w14:paraId="38C8FD1F" w14:textId="77777777" w:rsidR="00A67131" w:rsidRDefault="00A67131" w:rsidP="00DC2BAE">
      <w:pPr>
        <w:ind w:firstLine="720"/>
        <w:rPr>
          <w:rFonts w:ascii="Calibri" w:hAnsi="Calibri"/>
        </w:rPr>
      </w:pPr>
    </w:p>
    <w:p w14:paraId="11A35A9E" w14:textId="77777777" w:rsidR="007E1B79" w:rsidRDefault="007E1B79" w:rsidP="00DC2BAE">
      <w:pPr>
        <w:ind w:firstLine="720"/>
        <w:rPr>
          <w:rFonts w:ascii="Calibri" w:hAnsi="Calibri"/>
        </w:rPr>
      </w:pPr>
    </w:p>
    <w:p w14:paraId="42D81665" w14:textId="77777777" w:rsidR="00DC2BAE" w:rsidRDefault="00DC2BAE" w:rsidP="001E1781">
      <w:pPr>
        <w:rPr>
          <w:rFonts w:ascii="Calibri" w:hAnsi="Calibri"/>
        </w:rPr>
      </w:pPr>
    </w:p>
    <w:p w14:paraId="76E006F7" w14:textId="77777777" w:rsidR="006C1130" w:rsidRDefault="006C1130" w:rsidP="00FD2B5A">
      <w:pPr>
        <w:rPr>
          <w:rFonts w:ascii="Calibri" w:hAnsi="Calibri"/>
        </w:rPr>
      </w:pPr>
    </w:p>
    <w:p w14:paraId="0B782F9D" w14:textId="77777777" w:rsidR="007B3850" w:rsidRPr="00C84E99" w:rsidRDefault="00FC7176" w:rsidP="007B3850">
      <w:pPr>
        <w:rPr>
          <w:rFonts w:ascii="Calibri" w:hAnsi="Calibri"/>
        </w:rPr>
      </w:pPr>
      <w:r>
        <w:rPr>
          <w:rFonts w:ascii="Calibri" w:hAnsi="Calibri"/>
        </w:rPr>
        <w:t xml:space="preserve">   </w:t>
      </w:r>
    </w:p>
    <w:sectPr w:rsidR="007B3850" w:rsidRPr="00C84E99" w:rsidSect="00DA24BA">
      <w:headerReference w:type="default" r:id="rId8"/>
      <w:footerReference w:type="default" r:id="rId9"/>
      <w:footnotePr>
        <w:pos w:val="beneathText"/>
      </w:footnotePr>
      <w:pgSz w:w="11905" w:h="16837" w:code="9"/>
      <w:pgMar w:top="1985" w:right="1134" w:bottom="1474" w:left="1418" w:header="567" w:footer="284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B5ECA" w14:textId="77777777" w:rsidR="001369EB" w:rsidRDefault="001369EB">
      <w:r>
        <w:separator/>
      </w:r>
    </w:p>
  </w:endnote>
  <w:endnote w:type="continuationSeparator" w:id="0">
    <w:p w14:paraId="5F7A60E8" w14:textId="77777777" w:rsidR="001369EB" w:rsidRDefault="001369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charset w:val="BA"/>
    <w:family w:val="swiss"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DINPro-Regular">
    <w:altName w:val="Corbel"/>
    <w:panose1 w:val="00000000000000000000"/>
    <w:charset w:val="00"/>
    <w:family w:val="modern"/>
    <w:notTrueType/>
    <w:pitch w:val="variable"/>
    <w:sig w:usb0="00000001" w:usb1="4000206A" w:usb2="00000000" w:usb3="00000000" w:csb0="0000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58F43" w14:textId="77777777" w:rsidR="002B6847" w:rsidRPr="001E1781" w:rsidRDefault="001369EB">
    <w:pPr>
      <w:pStyle w:val="Footer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44E3A091">
        <v:rect id="_x0000_i1025" style="width:0;height:1.5pt" o:hralign="center" o:hrstd="t" o:hr="t" fillcolor="#a0a0a0" stroked="f"/>
      </w:pict>
    </w:r>
  </w:p>
  <w:tbl>
    <w:tblPr>
      <w:tblW w:w="5408" w:type="pct"/>
      <w:tblInd w:w="-318" w:type="dxa"/>
      <w:tblLook w:val="0000" w:firstRow="0" w:lastRow="0" w:firstColumn="0" w:lastColumn="0" w:noHBand="0" w:noVBand="0"/>
    </w:tblPr>
    <w:tblGrid>
      <w:gridCol w:w="2529"/>
      <w:gridCol w:w="2529"/>
      <w:gridCol w:w="2529"/>
      <w:gridCol w:w="2529"/>
    </w:tblGrid>
    <w:tr w:rsidR="00113E91" w:rsidRPr="001E1781" w14:paraId="1A4030EE" w14:textId="77777777" w:rsidTr="00113E91">
      <w:tc>
        <w:tcPr>
          <w:tcW w:w="1250" w:type="pct"/>
          <w:vAlign w:val="bottom"/>
        </w:tcPr>
        <w:p w14:paraId="2125D109" w14:textId="77777777" w:rsidR="00113E91" w:rsidRPr="001E1781" w:rsidRDefault="00C759DC" w:rsidP="00A5706F">
          <w:pPr>
            <w:pStyle w:val="Footer"/>
            <w:snapToGrid w:val="0"/>
            <w:jc w:val="left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1E1781">
            <w:rPr>
              <w:rFonts w:asciiTheme="minorHAnsi" w:hAnsiTheme="minorHAnsi"/>
              <w:b/>
              <w:bCs/>
              <w:iCs/>
              <w:noProof/>
              <w:sz w:val="18"/>
              <w:szCs w:val="18"/>
              <w:lang w:eastAsia="et-EE"/>
            </w:rPr>
            <w:drawing>
              <wp:inline distT="0" distB="0" distL="0" distR="0" wp14:anchorId="6B93B75C" wp14:editId="1CEE38B7">
                <wp:extent cx="957580" cy="457200"/>
                <wp:effectExtent l="0" t="0" r="0" b="0"/>
                <wp:docPr id="2" name="Picture 2" descr="ISO9001+ISO14001+OHSAS18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9001+ISO14001+OHSAS18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758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50" w:type="pct"/>
          <w:vAlign w:val="bottom"/>
        </w:tcPr>
        <w:p w14:paraId="42D11BFD" w14:textId="77777777" w:rsidR="00113E91" w:rsidRPr="001E1781" w:rsidRDefault="00BD62B5" w:rsidP="00A5706F">
          <w:pPr>
            <w:pStyle w:val="Footer"/>
            <w:snapToGrid w:val="0"/>
            <w:jc w:val="left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>
            <w:rPr>
              <w:rFonts w:asciiTheme="minorHAnsi" w:hAnsiTheme="minorHAnsi"/>
              <w:b/>
              <w:bCs/>
              <w:iCs/>
              <w:sz w:val="18"/>
              <w:szCs w:val="18"/>
            </w:rPr>
            <w:t>AS T</w:t>
          </w:r>
          <w:r w:rsidR="00113E91" w:rsidRPr="001E1781">
            <w:rPr>
              <w:rFonts w:asciiTheme="minorHAnsi" w:hAnsiTheme="minorHAnsi"/>
              <w:b/>
              <w:bCs/>
              <w:iCs/>
              <w:sz w:val="18"/>
              <w:szCs w:val="18"/>
            </w:rPr>
            <w:t>REV-2</w:t>
          </w:r>
          <w:r>
            <w:rPr>
              <w:rFonts w:asciiTheme="minorHAnsi" w:hAnsiTheme="minorHAnsi"/>
              <w:b/>
              <w:bCs/>
              <w:iCs/>
              <w:sz w:val="18"/>
              <w:szCs w:val="18"/>
            </w:rPr>
            <w:t xml:space="preserve"> Grupp</w:t>
          </w:r>
        </w:p>
        <w:p w14:paraId="6B2B8AF4" w14:textId="77777777" w:rsidR="00113E91" w:rsidRPr="001E1781" w:rsidRDefault="00BD62B5" w:rsidP="00A5706F">
          <w:pPr>
            <w:pStyle w:val="Footer"/>
            <w:jc w:val="left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007EAEE0" w14:textId="77777777" w:rsidR="00113E91" w:rsidRPr="001E1781" w:rsidRDefault="00113E91" w:rsidP="00A5706F">
          <w:pPr>
            <w:pStyle w:val="Footer"/>
            <w:jc w:val="left"/>
            <w:rPr>
              <w:rFonts w:asciiTheme="minorHAnsi" w:hAnsiTheme="minorHAnsi"/>
              <w:iCs/>
              <w:sz w:val="18"/>
              <w:szCs w:val="18"/>
            </w:rPr>
          </w:pPr>
          <w:r w:rsidRPr="001E1781">
            <w:rPr>
              <w:rFonts w:asciiTheme="minorHAnsi" w:hAnsiTheme="minorHAnsi"/>
              <w:iCs/>
              <w:sz w:val="18"/>
              <w:szCs w:val="18"/>
            </w:rPr>
            <w:t xml:space="preserve">KMKR </w:t>
          </w:r>
          <w:r w:rsidR="00BD62B5">
            <w:rPr>
              <w:rFonts w:asciiTheme="minorHAnsi" w:hAnsiTheme="minorHAnsi"/>
              <w:iCs/>
              <w:sz w:val="18"/>
              <w:szCs w:val="18"/>
            </w:rPr>
            <w:t>EE100280335</w:t>
          </w:r>
        </w:p>
        <w:p w14:paraId="17078126" w14:textId="77777777" w:rsidR="00113E91" w:rsidRPr="001E1781" w:rsidRDefault="00113E91" w:rsidP="00A5706F">
          <w:pPr>
            <w:pStyle w:val="Footer"/>
            <w:jc w:val="left"/>
            <w:rPr>
              <w:rFonts w:asciiTheme="minorHAnsi" w:hAnsiTheme="minorHAnsi"/>
              <w:iCs/>
              <w:sz w:val="18"/>
              <w:szCs w:val="18"/>
            </w:rPr>
          </w:pPr>
          <w:r w:rsidRPr="001E1781">
            <w:rPr>
              <w:rFonts w:asciiTheme="minorHAnsi" w:hAnsiTheme="minorHAnsi"/>
              <w:iCs/>
              <w:sz w:val="18"/>
              <w:szCs w:val="18"/>
            </w:rPr>
            <w:t>www.trev2.ee</w:t>
          </w:r>
        </w:p>
      </w:tc>
      <w:tc>
        <w:tcPr>
          <w:tcW w:w="1250" w:type="pct"/>
          <w:vAlign w:val="bottom"/>
        </w:tcPr>
        <w:p w14:paraId="15F24402" w14:textId="77777777" w:rsidR="00113E91" w:rsidRPr="001E1781" w:rsidRDefault="00113E91" w:rsidP="00A5706F">
          <w:pPr>
            <w:snapToGrid w:val="0"/>
            <w:jc w:val="left"/>
            <w:rPr>
              <w:rFonts w:asciiTheme="minorHAnsi" w:hAnsiTheme="minorHAnsi"/>
              <w:iCs/>
              <w:sz w:val="18"/>
              <w:szCs w:val="18"/>
            </w:rPr>
          </w:pPr>
          <w:r w:rsidRPr="001E1781">
            <w:rPr>
              <w:rFonts w:asciiTheme="minorHAnsi" w:hAnsiTheme="minorHAnsi"/>
              <w:iCs/>
              <w:sz w:val="18"/>
              <w:szCs w:val="18"/>
            </w:rPr>
            <w:t>Tallinna kontor:</w:t>
          </w:r>
        </w:p>
        <w:p w14:paraId="0A27BE5C" w14:textId="77777777" w:rsidR="00113E91" w:rsidRPr="001E1781" w:rsidRDefault="00113E91" w:rsidP="00A5706F">
          <w:pPr>
            <w:snapToGrid w:val="0"/>
            <w:jc w:val="left"/>
            <w:rPr>
              <w:rFonts w:asciiTheme="minorHAnsi" w:hAnsiTheme="minorHAnsi"/>
              <w:iCs/>
              <w:sz w:val="18"/>
              <w:szCs w:val="18"/>
            </w:rPr>
          </w:pPr>
          <w:r w:rsidRPr="001E1781">
            <w:rPr>
              <w:rFonts w:asciiTheme="minorHAnsi" w:hAnsiTheme="minorHAnsi"/>
              <w:iCs/>
              <w:sz w:val="18"/>
              <w:szCs w:val="18"/>
            </w:rPr>
            <w:t xml:space="preserve">Pärnu mnt 463, 10916 Tallinn  </w:t>
          </w:r>
        </w:p>
        <w:p w14:paraId="31BE7F0A" w14:textId="77777777" w:rsidR="00113E91" w:rsidRPr="001E1781" w:rsidRDefault="00113E91" w:rsidP="00A5706F">
          <w:pPr>
            <w:pStyle w:val="Footer"/>
            <w:jc w:val="left"/>
            <w:rPr>
              <w:rFonts w:asciiTheme="minorHAnsi" w:hAnsiTheme="minorHAnsi"/>
              <w:iCs/>
              <w:sz w:val="18"/>
              <w:szCs w:val="18"/>
            </w:rPr>
          </w:pPr>
          <w:r w:rsidRPr="001E1781">
            <w:rPr>
              <w:rFonts w:asciiTheme="minorHAnsi" w:hAnsiTheme="minorHAnsi"/>
              <w:iCs/>
              <w:sz w:val="18"/>
              <w:szCs w:val="18"/>
            </w:rPr>
            <w:t>tel: 677 6500, faks: 677 6501</w:t>
          </w:r>
        </w:p>
        <w:p w14:paraId="741C79E2" w14:textId="77777777" w:rsidR="00113E91" w:rsidRPr="001E1781" w:rsidRDefault="00113E91" w:rsidP="00A5706F">
          <w:pPr>
            <w:pStyle w:val="Footer"/>
            <w:jc w:val="left"/>
            <w:rPr>
              <w:rFonts w:asciiTheme="minorHAnsi" w:hAnsiTheme="minorHAnsi"/>
              <w:iCs/>
              <w:sz w:val="18"/>
              <w:szCs w:val="18"/>
            </w:rPr>
          </w:pPr>
          <w:r w:rsidRPr="001E1781">
            <w:rPr>
              <w:rFonts w:asciiTheme="minorHAnsi" w:hAnsiTheme="minorHAnsi"/>
              <w:iCs/>
              <w:sz w:val="18"/>
              <w:szCs w:val="18"/>
            </w:rPr>
            <w:t>trev2@trev2.ee</w:t>
          </w:r>
        </w:p>
      </w:tc>
      <w:tc>
        <w:tcPr>
          <w:tcW w:w="1250" w:type="pct"/>
          <w:vAlign w:val="bottom"/>
        </w:tcPr>
        <w:p w14:paraId="037CD418" w14:textId="77777777" w:rsidR="00113E91" w:rsidRPr="001E1781" w:rsidRDefault="00113E91" w:rsidP="00A5706F">
          <w:pPr>
            <w:pStyle w:val="Footer"/>
            <w:jc w:val="left"/>
            <w:rPr>
              <w:rFonts w:asciiTheme="minorHAnsi" w:hAnsiTheme="minorHAnsi"/>
              <w:iCs/>
              <w:sz w:val="18"/>
              <w:szCs w:val="18"/>
            </w:rPr>
          </w:pPr>
          <w:r w:rsidRPr="001E1781">
            <w:rPr>
              <w:rFonts w:asciiTheme="minorHAnsi" w:hAnsiTheme="minorHAnsi"/>
              <w:iCs/>
              <w:sz w:val="18"/>
              <w:szCs w:val="18"/>
            </w:rPr>
            <w:t>Põlva kontor:</w:t>
          </w:r>
        </w:p>
        <w:p w14:paraId="66E157AF" w14:textId="77777777" w:rsidR="00113E91" w:rsidRPr="001E1781" w:rsidRDefault="00113E91" w:rsidP="00A5706F">
          <w:pPr>
            <w:pStyle w:val="Footer"/>
            <w:jc w:val="left"/>
            <w:rPr>
              <w:rFonts w:asciiTheme="minorHAnsi" w:hAnsiTheme="minorHAnsi"/>
              <w:iCs/>
              <w:sz w:val="18"/>
              <w:szCs w:val="18"/>
            </w:rPr>
          </w:pPr>
          <w:r w:rsidRPr="001E1781">
            <w:rPr>
              <w:rFonts w:asciiTheme="minorHAnsi" w:hAnsiTheme="minorHAnsi"/>
              <w:iCs/>
              <w:sz w:val="18"/>
              <w:szCs w:val="18"/>
            </w:rPr>
            <w:t>Võru tn 29, 63308 Põlva</w:t>
          </w:r>
        </w:p>
        <w:p w14:paraId="6DEDD2E7" w14:textId="77777777" w:rsidR="00113E91" w:rsidRPr="001E1781" w:rsidRDefault="00113E91" w:rsidP="00A5706F">
          <w:pPr>
            <w:pStyle w:val="Footer"/>
            <w:jc w:val="left"/>
            <w:rPr>
              <w:rFonts w:asciiTheme="minorHAnsi" w:hAnsiTheme="minorHAnsi"/>
              <w:iCs/>
              <w:sz w:val="18"/>
              <w:szCs w:val="18"/>
            </w:rPr>
          </w:pPr>
          <w:r w:rsidRPr="001E1781">
            <w:rPr>
              <w:rFonts w:asciiTheme="minorHAnsi" w:hAnsiTheme="minorHAnsi"/>
              <w:iCs/>
              <w:sz w:val="18"/>
              <w:szCs w:val="18"/>
            </w:rPr>
            <w:t>tel: 799 8850, faks: 799 8860</w:t>
          </w:r>
        </w:p>
        <w:p w14:paraId="57C0CB32" w14:textId="77777777" w:rsidR="00113E91" w:rsidRPr="001E1781" w:rsidRDefault="00113E91" w:rsidP="00A5706F">
          <w:pPr>
            <w:pStyle w:val="Footer"/>
            <w:snapToGrid w:val="0"/>
            <w:jc w:val="left"/>
            <w:rPr>
              <w:rFonts w:asciiTheme="minorHAnsi" w:hAnsiTheme="minorHAnsi"/>
              <w:iCs/>
              <w:sz w:val="18"/>
              <w:szCs w:val="18"/>
            </w:rPr>
          </w:pPr>
          <w:r w:rsidRPr="001E1781">
            <w:rPr>
              <w:rFonts w:asciiTheme="minorHAnsi" w:hAnsiTheme="minorHAnsi"/>
              <w:iCs/>
              <w:sz w:val="18"/>
              <w:szCs w:val="18"/>
            </w:rPr>
            <w:t>polva@trev2.ee</w:t>
          </w:r>
        </w:p>
      </w:tc>
    </w:tr>
  </w:tbl>
  <w:p w14:paraId="2BA1E64A" w14:textId="77777777" w:rsidR="00B84FF7" w:rsidRPr="001E1781" w:rsidRDefault="00B84FF7" w:rsidP="001E1781">
    <w:pPr>
      <w:pStyle w:val="Footer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F793CC" w14:textId="77777777" w:rsidR="001369EB" w:rsidRDefault="001369EB">
      <w:r>
        <w:separator/>
      </w:r>
    </w:p>
  </w:footnote>
  <w:footnote w:type="continuationSeparator" w:id="0">
    <w:p w14:paraId="503F2573" w14:textId="77777777" w:rsidR="001369EB" w:rsidRDefault="001369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5EBB83" w14:textId="77777777" w:rsidR="002B6847" w:rsidRDefault="00377CFF" w:rsidP="00377CFF">
    <w:pPr>
      <w:pStyle w:val="Header"/>
      <w:tabs>
        <w:tab w:val="left" w:pos="7380"/>
        <w:tab w:val="right" w:pos="10206"/>
      </w:tabs>
      <w:ind w:right="-853"/>
      <w:jc w:val="left"/>
    </w:pPr>
    <w:r>
      <w:rPr>
        <w:noProof/>
        <w:lang w:eastAsia="et-EE"/>
      </w:rPr>
      <w:drawing>
        <wp:anchor distT="0" distB="0" distL="114300" distR="114300" simplePos="0" relativeHeight="251657728" behindDoc="1" locked="0" layoutInCell="1" allowOverlap="0" wp14:anchorId="45EB9356" wp14:editId="79802A4C">
          <wp:simplePos x="0" y="0"/>
          <wp:positionH relativeFrom="column">
            <wp:posOffset>3061970</wp:posOffset>
          </wp:positionH>
          <wp:positionV relativeFrom="paragraph">
            <wp:posOffset>-350520</wp:posOffset>
          </wp:positionV>
          <wp:extent cx="3599180" cy="788670"/>
          <wp:effectExtent l="0" t="0" r="1270" b="0"/>
          <wp:wrapTight wrapText="bothSides">
            <wp:wrapPolygon edited="0">
              <wp:start x="0" y="0"/>
              <wp:lineTo x="0" y="20870"/>
              <wp:lineTo x="21493" y="20870"/>
              <wp:lineTo x="2149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EV2_TeedeRev2_dokumentidel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9180" cy="7886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D616626"/>
    <w:multiLevelType w:val="hybridMultilevel"/>
    <w:tmpl w:val="22382D2E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4B03AA"/>
    <w:multiLevelType w:val="multilevel"/>
    <w:tmpl w:val="7CA0729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3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3C247EC7"/>
    <w:multiLevelType w:val="hybridMultilevel"/>
    <w:tmpl w:val="F0D23BB6"/>
    <w:lvl w:ilvl="0" w:tplc="CF326B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800" w:hanging="360"/>
      </w:pPr>
    </w:lvl>
    <w:lvl w:ilvl="2" w:tplc="0425001B" w:tentative="1">
      <w:start w:val="1"/>
      <w:numFmt w:val="lowerRoman"/>
      <w:lvlText w:val="%3."/>
      <w:lvlJc w:val="right"/>
      <w:pPr>
        <w:ind w:left="2520" w:hanging="180"/>
      </w:pPr>
    </w:lvl>
    <w:lvl w:ilvl="3" w:tplc="0425000F" w:tentative="1">
      <w:start w:val="1"/>
      <w:numFmt w:val="decimal"/>
      <w:lvlText w:val="%4."/>
      <w:lvlJc w:val="left"/>
      <w:pPr>
        <w:ind w:left="3240" w:hanging="360"/>
      </w:pPr>
    </w:lvl>
    <w:lvl w:ilvl="4" w:tplc="04250019" w:tentative="1">
      <w:start w:val="1"/>
      <w:numFmt w:val="lowerLetter"/>
      <w:lvlText w:val="%5."/>
      <w:lvlJc w:val="left"/>
      <w:pPr>
        <w:ind w:left="3960" w:hanging="360"/>
      </w:pPr>
    </w:lvl>
    <w:lvl w:ilvl="5" w:tplc="0425001B" w:tentative="1">
      <w:start w:val="1"/>
      <w:numFmt w:val="lowerRoman"/>
      <w:lvlText w:val="%6."/>
      <w:lvlJc w:val="right"/>
      <w:pPr>
        <w:ind w:left="4680" w:hanging="180"/>
      </w:pPr>
    </w:lvl>
    <w:lvl w:ilvl="6" w:tplc="0425000F" w:tentative="1">
      <w:start w:val="1"/>
      <w:numFmt w:val="decimal"/>
      <w:lvlText w:val="%7."/>
      <w:lvlJc w:val="left"/>
      <w:pPr>
        <w:ind w:left="5400" w:hanging="360"/>
      </w:pPr>
    </w:lvl>
    <w:lvl w:ilvl="7" w:tplc="04250019" w:tentative="1">
      <w:start w:val="1"/>
      <w:numFmt w:val="lowerLetter"/>
      <w:lvlText w:val="%8."/>
      <w:lvlJc w:val="left"/>
      <w:pPr>
        <w:ind w:left="6120" w:hanging="360"/>
      </w:pPr>
    </w:lvl>
    <w:lvl w:ilvl="8" w:tplc="042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57F46"/>
    <w:rsid w:val="0006175E"/>
    <w:rsid w:val="000728F9"/>
    <w:rsid w:val="00082ADE"/>
    <w:rsid w:val="00082C1C"/>
    <w:rsid w:val="000A2E84"/>
    <w:rsid w:val="000B7249"/>
    <w:rsid w:val="000C0131"/>
    <w:rsid w:val="000C788E"/>
    <w:rsid w:val="000D006F"/>
    <w:rsid w:val="000D7C83"/>
    <w:rsid w:val="000F7797"/>
    <w:rsid w:val="00113E91"/>
    <w:rsid w:val="00124956"/>
    <w:rsid w:val="00136028"/>
    <w:rsid w:val="001369EB"/>
    <w:rsid w:val="001556B9"/>
    <w:rsid w:val="001575C3"/>
    <w:rsid w:val="00157D5E"/>
    <w:rsid w:val="00174D5F"/>
    <w:rsid w:val="00174F9A"/>
    <w:rsid w:val="00195D79"/>
    <w:rsid w:val="001C6036"/>
    <w:rsid w:val="001D552B"/>
    <w:rsid w:val="001E1781"/>
    <w:rsid w:val="002155C8"/>
    <w:rsid w:val="00273843"/>
    <w:rsid w:val="00284226"/>
    <w:rsid w:val="00286705"/>
    <w:rsid w:val="002A624F"/>
    <w:rsid w:val="002B2BA3"/>
    <w:rsid w:val="002B6847"/>
    <w:rsid w:val="002B7A2F"/>
    <w:rsid w:val="002E413F"/>
    <w:rsid w:val="002E4D94"/>
    <w:rsid w:val="002F4581"/>
    <w:rsid w:val="00320DCF"/>
    <w:rsid w:val="003263C8"/>
    <w:rsid w:val="00343418"/>
    <w:rsid w:val="0034544B"/>
    <w:rsid w:val="00347D3F"/>
    <w:rsid w:val="003546FA"/>
    <w:rsid w:val="00377CFF"/>
    <w:rsid w:val="003B1F38"/>
    <w:rsid w:val="003E0D3E"/>
    <w:rsid w:val="003E1E72"/>
    <w:rsid w:val="003F10D8"/>
    <w:rsid w:val="003F5F81"/>
    <w:rsid w:val="00405A1D"/>
    <w:rsid w:val="0042778D"/>
    <w:rsid w:val="00432588"/>
    <w:rsid w:val="00454DE3"/>
    <w:rsid w:val="00480077"/>
    <w:rsid w:val="004814B8"/>
    <w:rsid w:val="004A2F15"/>
    <w:rsid w:val="004A6780"/>
    <w:rsid w:val="004D1124"/>
    <w:rsid w:val="004D14DB"/>
    <w:rsid w:val="004E0C32"/>
    <w:rsid w:val="004E1BA0"/>
    <w:rsid w:val="004E3F8D"/>
    <w:rsid w:val="005106CB"/>
    <w:rsid w:val="00510D46"/>
    <w:rsid w:val="00522282"/>
    <w:rsid w:val="005426E6"/>
    <w:rsid w:val="00557B3F"/>
    <w:rsid w:val="00560D67"/>
    <w:rsid w:val="00570905"/>
    <w:rsid w:val="00585DCB"/>
    <w:rsid w:val="005B386D"/>
    <w:rsid w:val="005B576D"/>
    <w:rsid w:val="005C068B"/>
    <w:rsid w:val="005D3ED5"/>
    <w:rsid w:val="006479F4"/>
    <w:rsid w:val="006545C6"/>
    <w:rsid w:val="0066329F"/>
    <w:rsid w:val="00673025"/>
    <w:rsid w:val="0068761B"/>
    <w:rsid w:val="00687FD6"/>
    <w:rsid w:val="006911FB"/>
    <w:rsid w:val="006A14E7"/>
    <w:rsid w:val="006B6B20"/>
    <w:rsid w:val="006C0563"/>
    <w:rsid w:val="006C1130"/>
    <w:rsid w:val="006C5766"/>
    <w:rsid w:val="006E404B"/>
    <w:rsid w:val="006F71B5"/>
    <w:rsid w:val="00716499"/>
    <w:rsid w:val="00724066"/>
    <w:rsid w:val="00726438"/>
    <w:rsid w:val="0074418B"/>
    <w:rsid w:val="007635DD"/>
    <w:rsid w:val="00786A60"/>
    <w:rsid w:val="007A4748"/>
    <w:rsid w:val="007B0794"/>
    <w:rsid w:val="007B1AF3"/>
    <w:rsid w:val="007B3850"/>
    <w:rsid w:val="007B4EE7"/>
    <w:rsid w:val="007D0E08"/>
    <w:rsid w:val="007E1B79"/>
    <w:rsid w:val="0086161A"/>
    <w:rsid w:val="00883A58"/>
    <w:rsid w:val="008B72A0"/>
    <w:rsid w:val="00914447"/>
    <w:rsid w:val="0093254B"/>
    <w:rsid w:val="00973E86"/>
    <w:rsid w:val="009852C0"/>
    <w:rsid w:val="009C0FDA"/>
    <w:rsid w:val="009E4706"/>
    <w:rsid w:val="009E5768"/>
    <w:rsid w:val="009E6F6B"/>
    <w:rsid w:val="009F63B1"/>
    <w:rsid w:val="00A24A13"/>
    <w:rsid w:val="00A5706F"/>
    <w:rsid w:val="00A627D3"/>
    <w:rsid w:val="00A67131"/>
    <w:rsid w:val="00AD62E9"/>
    <w:rsid w:val="00B47D39"/>
    <w:rsid w:val="00B84FF7"/>
    <w:rsid w:val="00B86056"/>
    <w:rsid w:val="00BC5826"/>
    <w:rsid w:val="00BD5B72"/>
    <w:rsid w:val="00BD62B5"/>
    <w:rsid w:val="00C1782A"/>
    <w:rsid w:val="00C6365E"/>
    <w:rsid w:val="00C650AC"/>
    <w:rsid w:val="00C72D38"/>
    <w:rsid w:val="00C74818"/>
    <w:rsid w:val="00C759DC"/>
    <w:rsid w:val="00C81326"/>
    <w:rsid w:val="00C84E99"/>
    <w:rsid w:val="00C95904"/>
    <w:rsid w:val="00CB18B7"/>
    <w:rsid w:val="00CC6863"/>
    <w:rsid w:val="00CF5227"/>
    <w:rsid w:val="00CF7F5A"/>
    <w:rsid w:val="00D2400D"/>
    <w:rsid w:val="00D3611A"/>
    <w:rsid w:val="00D5649B"/>
    <w:rsid w:val="00D601FA"/>
    <w:rsid w:val="00D87614"/>
    <w:rsid w:val="00D93A41"/>
    <w:rsid w:val="00DA16DA"/>
    <w:rsid w:val="00DA24BA"/>
    <w:rsid w:val="00DA2CA3"/>
    <w:rsid w:val="00DC2BAE"/>
    <w:rsid w:val="00DC578D"/>
    <w:rsid w:val="00DF11DB"/>
    <w:rsid w:val="00E10CD1"/>
    <w:rsid w:val="00E15424"/>
    <w:rsid w:val="00E1749D"/>
    <w:rsid w:val="00E256DD"/>
    <w:rsid w:val="00E829F6"/>
    <w:rsid w:val="00E850E7"/>
    <w:rsid w:val="00EB1147"/>
    <w:rsid w:val="00EB245C"/>
    <w:rsid w:val="00EB53E8"/>
    <w:rsid w:val="00EE6AF8"/>
    <w:rsid w:val="00F17814"/>
    <w:rsid w:val="00F52AA7"/>
    <w:rsid w:val="00F84503"/>
    <w:rsid w:val="00F86C95"/>
    <w:rsid w:val="00FA3B17"/>
    <w:rsid w:val="00FB6B7B"/>
    <w:rsid w:val="00FC060F"/>
    <w:rsid w:val="00FC7176"/>
    <w:rsid w:val="00FD2B5A"/>
    <w:rsid w:val="00FF2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36C9E2"/>
  <w15:docId w15:val="{087598D2-AB42-4E16-AC79-6E7E539FE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Heading1">
    <w:name w:val="heading 1"/>
    <w:basedOn w:val="Heading"/>
    <w:next w:val="BodyTex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Heading2">
    <w:name w:val="heading 2"/>
    <w:basedOn w:val="Heading"/>
    <w:next w:val="BodyTex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sz w:val="20"/>
    </w:rPr>
  </w:style>
  <w:style w:type="paragraph" w:customStyle="1" w:styleId="Heading">
    <w:name w:val="Heading"/>
    <w:basedOn w:val="Normal"/>
    <w:next w:val="BodyText"/>
    <w:pPr>
      <w:keepNext/>
    </w:pPr>
    <w:rPr>
      <w:rFonts w:eastAsia="MS Mincho" w:cs="Tahoma"/>
      <w:b/>
      <w:sz w:val="24"/>
      <w:szCs w:val="28"/>
    </w:rPr>
  </w:style>
  <w:style w:type="paragraph" w:styleId="List">
    <w:name w:val="List"/>
    <w:basedOn w:val="BodyText"/>
    <w:rPr>
      <w:rFonts w:cs="Tahoma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character" w:styleId="Hyperlink">
    <w:name w:val="Hyperlink"/>
    <w:rsid w:val="00EB53E8"/>
    <w:rPr>
      <w:color w:val="0563C1"/>
      <w:u w:val="single"/>
    </w:rPr>
  </w:style>
  <w:style w:type="paragraph" w:styleId="BalloonText">
    <w:name w:val="Balloon Text"/>
    <w:basedOn w:val="Normal"/>
    <w:link w:val="BalloonTextChar"/>
    <w:rsid w:val="0043258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32588"/>
    <w:rPr>
      <w:rFonts w:ascii="Segoe UI" w:hAnsi="Segoe UI" w:cs="Segoe UI"/>
      <w:sz w:val="18"/>
      <w:szCs w:val="18"/>
      <w:lang w:eastAsia="ar-SA"/>
    </w:rPr>
  </w:style>
  <w:style w:type="character" w:customStyle="1" w:styleId="BodyTextChar">
    <w:name w:val="Body Text Char"/>
    <w:basedOn w:val="DefaultParagraphFont"/>
    <w:link w:val="BodyText"/>
    <w:rsid w:val="0042778D"/>
    <w:rPr>
      <w:rFonts w:ascii="Frutiger" w:hAnsi="Frutiger" w:cs="Frutiger"/>
      <w:szCs w:val="22"/>
      <w:lang w:eastAsia="ar-SA"/>
    </w:rPr>
  </w:style>
  <w:style w:type="paragraph" w:customStyle="1" w:styleId="Normaallaad1">
    <w:name w:val="Normaallaad1"/>
    <w:rsid w:val="0042778D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 w:bidi="hi-IN"/>
    </w:rPr>
  </w:style>
  <w:style w:type="paragraph" w:styleId="ListParagraph">
    <w:name w:val="List Paragraph"/>
    <w:basedOn w:val="Normal"/>
    <w:uiPriority w:val="34"/>
    <w:qFormat/>
    <w:rsid w:val="004E0C32"/>
    <w:pPr>
      <w:suppressAutoHyphens w:val="0"/>
      <w:spacing w:after="200" w:line="276" w:lineRule="auto"/>
      <w:ind w:left="720"/>
      <w:contextualSpacing/>
      <w:jc w:val="left"/>
    </w:pPr>
    <w:rPr>
      <w:rFonts w:ascii="Calibri" w:eastAsia="Calibri" w:hAnsi="Calibri" w:cs="Times New Roman"/>
      <w:lang w:eastAsia="en-US"/>
    </w:rPr>
  </w:style>
  <w:style w:type="character" w:customStyle="1" w:styleId="Liguvaikefont1">
    <w:name w:val="Lõigu vaikefont1"/>
    <w:rsid w:val="00687FD6"/>
  </w:style>
  <w:style w:type="paragraph" w:customStyle="1" w:styleId="Normaallaad2">
    <w:name w:val="Normaallaad2"/>
    <w:rsid w:val="00687FD6"/>
    <w:pPr>
      <w:widowControl w:val="0"/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 w:bidi="hi-I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F5227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08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7A6308-1816-4303-A851-A92E88BD4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489</Characters>
  <Application>Microsoft Office Word</Application>
  <DocSecurity>0</DocSecurity>
  <Lines>4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Teede REV-2 AS</Company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MIIL Marten</cp:lastModifiedBy>
  <cp:revision>3</cp:revision>
  <cp:lastPrinted>2014-09-29T13:50:00Z</cp:lastPrinted>
  <dcterms:created xsi:type="dcterms:W3CDTF">2022-09-09T14:37:00Z</dcterms:created>
  <dcterms:modified xsi:type="dcterms:W3CDTF">2022-09-09T14:39:00Z</dcterms:modified>
</cp:coreProperties>
</file>